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06"/>
        <w:gridCol w:w="5538"/>
        <w:gridCol w:w="1927"/>
      </w:tblGrid>
      <w:tr w:rsidR="00D12AEE" w:rsidRPr="00D12AEE" w:rsidTr="00D12AEE">
        <w:trPr>
          <w:trHeight w:val="450"/>
        </w:trPr>
        <w:tc>
          <w:tcPr>
            <w:tcW w:w="2320" w:type="dxa"/>
            <w:noWrap/>
            <w:hideMark/>
          </w:tcPr>
          <w:p w:rsidR="00D12AEE" w:rsidRPr="00D12AEE" w:rsidRDefault="00D12AEE">
            <w:bookmarkStart w:id="0" w:name="RANGE!A1:G46"/>
            <w:bookmarkEnd w:id="0"/>
          </w:p>
        </w:tc>
        <w:tc>
          <w:tcPr>
            <w:tcW w:w="8260" w:type="dxa"/>
            <w:gridSpan w:val="2"/>
            <w:hideMark/>
          </w:tcPr>
          <w:p w:rsidR="00D12AEE" w:rsidRPr="00D12AEE" w:rsidRDefault="00D12AEE" w:rsidP="00D12AEE">
            <w:r w:rsidRPr="00D12AEE">
              <w:t xml:space="preserve">                              ПРИЛОЖЕНИЕ № 3</w:t>
            </w:r>
          </w:p>
        </w:tc>
      </w:tr>
      <w:tr w:rsidR="00D12AEE" w:rsidRPr="00D12AEE" w:rsidTr="00D12AEE">
        <w:trPr>
          <w:trHeight w:val="450"/>
        </w:trPr>
        <w:tc>
          <w:tcPr>
            <w:tcW w:w="2320" w:type="dxa"/>
            <w:noWrap/>
            <w:hideMark/>
          </w:tcPr>
          <w:p w:rsidR="00D12AEE" w:rsidRPr="00D12AEE" w:rsidRDefault="00D12AEE"/>
        </w:tc>
        <w:tc>
          <w:tcPr>
            <w:tcW w:w="8260" w:type="dxa"/>
            <w:gridSpan w:val="2"/>
            <w:hideMark/>
          </w:tcPr>
          <w:p w:rsidR="00D12AEE" w:rsidRPr="00D12AEE" w:rsidRDefault="00D12AEE" w:rsidP="00D12AEE">
            <w:r w:rsidRPr="00D12AEE">
              <w:t xml:space="preserve">                             к решению  XLIV  сессии Совета</w:t>
            </w:r>
          </w:p>
        </w:tc>
      </w:tr>
      <w:tr w:rsidR="00D12AEE" w:rsidRPr="00D12AEE" w:rsidTr="00D12AEE">
        <w:trPr>
          <w:trHeight w:val="450"/>
        </w:trPr>
        <w:tc>
          <w:tcPr>
            <w:tcW w:w="2320" w:type="dxa"/>
            <w:noWrap/>
            <w:hideMark/>
          </w:tcPr>
          <w:p w:rsidR="00D12AEE" w:rsidRPr="00D12AEE" w:rsidRDefault="00D12AEE"/>
        </w:tc>
        <w:tc>
          <w:tcPr>
            <w:tcW w:w="8260" w:type="dxa"/>
            <w:gridSpan w:val="2"/>
            <w:hideMark/>
          </w:tcPr>
          <w:p w:rsidR="00D12AEE" w:rsidRPr="00D12AEE" w:rsidRDefault="00D12AEE" w:rsidP="00D12AEE">
            <w:r w:rsidRPr="00D12AEE">
              <w:t xml:space="preserve">                              Запорожского сельского поселения</w:t>
            </w:r>
          </w:p>
        </w:tc>
      </w:tr>
      <w:tr w:rsidR="00D12AEE" w:rsidRPr="00D12AEE" w:rsidTr="00D12AEE">
        <w:trPr>
          <w:trHeight w:val="450"/>
        </w:trPr>
        <w:tc>
          <w:tcPr>
            <w:tcW w:w="2320" w:type="dxa"/>
            <w:noWrap/>
            <w:hideMark/>
          </w:tcPr>
          <w:p w:rsidR="00D12AEE" w:rsidRPr="00D12AEE" w:rsidRDefault="00D12AEE"/>
        </w:tc>
        <w:tc>
          <w:tcPr>
            <w:tcW w:w="8260" w:type="dxa"/>
            <w:gridSpan w:val="2"/>
            <w:hideMark/>
          </w:tcPr>
          <w:p w:rsidR="00D12AEE" w:rsidRPr="00D12AEE" w:rsidRDefault="00D12AEE" w:rsidP="00D12AEE">
            <w:r w:rsidRPr="00D12AEE">
              <w:t xml:space="preserve">                              Темрюкского района III созыва</w:t>
            </w:r>
          </w:p>
        </w:tc>
      </w:tr>
      <w:tr w:rsidR="00D12AEE" w:rsidRPr="00D12AEE" w:rsidTr="00D12AEE">
        <w:trPr>
          <w:trHeight w:val="390"/>
        </w:trPr>
        <w:tc>
          <w:tcPr>
            <w:tcW w:w="2320" w:type="dxa"/>
            <w:noWrap/>
            <w:hideMark/>
          </w:tcPr>
          <w:p w:rsidR="00D12AEE" w:rsidRPr="00D12AEE" w:rsidRDefault="00D12AEE"/>
        </w:tc>
        <w:tc>
          <w:tcPr>
            <w:tcW w:w="8260" w:type="dxa"/>
            <w:gridSpan w:val="2"/>
            <w:hideMark/>
          </w:tcPr>
          <w:p w:rsidR="00D12AEE" w:rsidRPr="00D12AEE" w:rsidRDefault="00D12AEE" w:rsidP="00D12AEE">
            <w:r w:rsidRPr="00D12AEE">
              <w:t xml:space="preserve">                           от 08 декабря 2016 года №  150</w:t>
            </w:r>
          </w:p>
        </w:tc>
      </w:tr>
      <w:tr w:rsidR="00D12AEE" w:rsidRPr="00D12AEE" w:rsidTr="00D12AEE">
        <w:trPr>
          <w:trHeight w:val="390"/>
        </w:trPr>
        <w:tc>
          <w:tcPr>
            <w:tcW w:w="2320" w:type="dxa"/>
            <w:noWrap/>
            <w:hideMark/>
          </w:tcPr>
          <w:p w:rsidR="00D12AEE" w:rsidRPr="00D12AEE" w:rsidRDefault="00D12AEE"/>
        </w:tc>
        <w:tc>
          <w:tcPr>
            <w:tcW w:w="6140" w:type="dxa"/>
            <w:hideMark/>
          </w:tcPr>
          <w:p w:rsidR="00D12AEE" w:rsidRPr="00D12AEE" w:rsidRDefault="00D12AEE" w:rsidP="00D12AEE"/>
        </w:tc>
        <w:tc>
          <w:tcPr>
            <w:tcW w:w="2120" w:type="dxa"/>
            <w:hideMark/>
          </w:tcPr>
          <w:p w:rsidR="00D12AEE" w:rsidRPr="00D12AEE" w:rsidRDefault="00D12AEE" w:rsidP="00D12AEE"/>
        </w:tc>
      </w:tr>
      <w:tr w:rsidR="00D12AEE" w:rsidRPr="00D12AEE" w:rsidTr="00D12AEE">
        <w:trPr>
          <w:trHeight w:val="1350"/>
        </w:trPr>
        <w:tc>
          <w:tcPr>
            <w:tcW w:w="10580" w:type="dxa"/>
            <w:gridSpan w:val="3"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 xml:space="preserve"> Объем поступлений доходов в бюджет Запорожского сельского поселения Темрюкского района по кодам видов (подвидов) доходов  на 2017 год</w:t>
            </w:r>
          </w:p>
        </w:tc>
      </w:tr>
      <w:tr w:rsidR="00D12AEE" w:rsidRPr="00D12AEE" w:rsidTr="00D12AEE">
        <w:trPr>
          <w:trHeight w:val="360"/>
        </w:trPr>
        <w:tc>
          <w:tcPr>
            <w:tcW w:w="2320" w:type="dxa"/>
            <w:noWrap/>
            <w:hideMark/>
          </w:tcPr>
          <w:p w:rsidR="00D12AEE" w:rsidRPr="00D12AEE" w:rsidRDefault="00D12AEE"/>
        </w:tc>
        <w:tc>
          <w:tcPr>
            <w:tcW w:w="6140" w:type="dxa"/>
            <w:noWrap/>
            <w:hideMark/>
          </w:tcPr>
          <w:p w:rsidR="00D12AEE" w:rsidRPr="00D12AEE" w:rsidRDefault="00D12AEE"/>
        </w:tc>
        <w:tc>
          <w:tcPr>
            <w:tcW w:w="2120" w:type="dxa"/>
            <w:noWrap/>
            <w:hideMark/>
          </w:tcPr>
          <w:p w:rsidR="00D12AEE" w:rsidRPr="00D12AEE" w:rsidRDefault="00D12AEE" w:rsidP="00D12AEE">
            <w:r w:rsidRPr="00D12AEE">
              <w:t>(тыс. рублей)</w:t>
            </w:r>
          </w:p>
        </w:tc>
      </w:tr>
      <w:tr w:rsidR="00D12AEE" w:rsidRPr="00D12AEE" w:rsidTr="00D12AEE">
        <w:trPr>
          <w:trHeight w:val="450"/>
        </w:trPr>
        <w:tc>
          <w:tcPr>
            <w:tcW w:w="2320" w:type="dxa"/>
            <w:hideMark/>
          </w:tcPr>
          <w:p w:rsidR="00D12AEE" w:rsidRPr="00D12AEE" w:rsidRDefault="00D12AEE" w:rsidP="00D12AEE">
            <w:r w:rsidRPr="00D12AEE">
              <w:t xml:space="preserve">Код  </w:t>
            </w:r>
          </w:p>
        </w:tc>
        <w:tc>
          <w:tcPr>
            <w:tcW w:w="6140" w:type="dxa"/>
            <w:hideMark/>
          </w:tcPr>
          <w:p w:rsidR="00D12AEE" w:rsidRPr="00D12AEE" w:rsidRDefault="00D12AEE" w:rsidP="00D12AEE">
            <w:r w:rsidRPr="00D12AEE">
              <w:t>Наименование  доходов</w:t>
            </w:r>
          </w:p>
        </w:tc>
        <w:tc>
          <w:tcPr>
            <w:tcW w:w="2120" w:type="dxa"/>
            <w:hideMark/>
          </w:tcPr>
          <w:p w:rsidR="00D12AEE" w:rsidRPr="00D12AEE" w:rsidRDefault="00D12AEE" w:rsidP="00D12AEE">
            <w:r w:rsidRPr="00D12AEE">
              <w:t>Сумма</w:t>
            </w:r>
          </w:p>
        </w:tc>
      </w:tr>
      <w:tr w:rsidR="00D12AEE" w:rsidRPr="00D12AEE" w:rsidTr="00D12AEE">
        <w:trPr>
          <w:trHeight w:val="375"/>
        </w:trPr>
        <w:tc>
          <w:tcPr>
            <w:tcW w:w="2320" w:type="dxa"/>
            <w:hideMark/>
          </w:tcPr>
          <w:p w:rsidR="00D12AEE" w:rsidRPr="00D12AEE" w:rsidRDefault="00D12AEE" w:rsidP="00D12AEE">
            <w:r w:rsidRPr="00D12AEE">
              <w:t>1</w:t>
            </w:r>
          </w:p>
        </w:tc>
        <w:tc>
          <w:tcPr>
            <w:tcW w:w="6140" w:type="dxa"/>
            <w:hideMark/>
          </w:tcPr>
          <w:p w:rsidR="00D12AEE" w:rsidRPr="00D12AEE" w:rsidRDefault="00D12AEE" w:rsidP="00D12AEE">
            <w:r w:rsidRPr="00D12AEE">
              <w:t>2</w:t>
            </w:r>
          </w:p>
        </w:tc>
        <w:tc>
          <w:tcPr>
            <w:tcW w:w="2120" w:type="dxa"/>
            <w:hideMark/>
          </w:tcPr>
          <w:p w:rsidR="00D12AEE" w:rsidRPr="00D12AEE" w:rsidRDefault="00D12AEE" w:rsidP="00D12AEE">
            <w:r w:rsidRPr="00D12AEE">
              <w:t>3</w:t>
            </w:r>
          </w:p>
        </w:tc>
      </w:tr>
      <w:tr w:rsidR="00D12AEE" w:rsidRPr="00D12AEE" w:rsidTr="00D12AEE">
        <w:trPr>
          <w:trHeight w:val="375"/>
        </w:trPr>
        <w:tc>
          <w:tcPr>
            <w:tcW w:w="2320" w:type="dxa"/>
            <w:noWrap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1 00 00000 00 0000 000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2120" w:type="dxa"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30 290,2</w:t>
            </w:r>
          </w:p>
        </w:tc>
      </w:tr>
      <w:tr w:rsidR="00D12AEE" w:rsidRPr="00D12AEE" w:rsidTr="00D12AEE">
        <w:trPr>
          <w:trHeight w:val="375"/>
        </w:trPr>
        <w:tc>
          <w:tcPr>
            <w:tcW w:w="2320" w:type="dxa"/>
            <w:noWrap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1 01 02000 01 0000 110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2120" w:type="dxa"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14 550,0</w:t>
            </w:r>
          </w:p>
        </w:tc>
      </w:tr>
      <w:tr w:rsidR="00D12AEE" w:rsidRPr="00D12AEE" w:rsidTr="00D12AEE">
        <w:trPr>
          <w:trHeight w:val="1575"/>
        </w:trPr>
        <w:tc>
          <w:tcPr>
            <w:tcW w:w="2320" w:type="dxa"/>
            <w:noWrap/>
            <w:hideMark/>
          </w:tcPr>
          <w:p w:rsidR="00D12AEE" w:rsidRPr="00D12AEE" w:rsidRDefault="00D12AEE" w:rsidP="00D12AEE">
            <w:r w:rsidRPr="00D12AEE">
              <w:t>1 01 02010 01 0000 110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r w:rsidRPr="00D12AEE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0" w:type="dxa"/>
            <w:hideMark/>
          </w:tcPr>
          <w:p w:rsidR="00D12AEE" w:rsidRPr="00D12AEE" w:rsidRDefault="00D12AEE" w:rsidP="00D12AEE">
            <w:r w:rsidRPr="00D12AEE">
              <w:t>14 400,0</w:t>
            </w:r>
          </w:p>
        </w:tc>
      </w:tr>
      <w:tr w:rsidR="00D12AEE" w:rsidRPr="00D12AEE" w:rsidTr="00D12AEE">
        <w:trPr>
          <w:trHeight w:val="2520"/>
        </w:trPr>
        <w:tc>
          <w:tcPr>
            <w:tcW w:w="2320" w:type="dxa"/>
            <w:noWrap/>
            <w:hideMark/>
          </w:tcPr>
          <w:p w:rsidR="00D12AEE" w:rsidRPr="00D12AEE" w:rsidRDefault="00D12AEE" w:rsidP="00D12AEE">
            <w:r w:rsidRPr="00D12AEE">
              <w:t>1 01 02020 01 0000 110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r w:rsidRPr="00D12AEE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0" w:type="dxa"/>
            <w:noWrap/>
            <w:hideMark/>
          </w:tcPr>
          <w:p w:rsidR="00D12AEE" w:rsidRPr="00D12AEE" w:rsidRDefault="00D12AEE" w:rsidP="00D12AEE">
            <w:r w:rsidRPr="00D12AEE">
              <w:t>10,0</w:t>
            </w:r>
          </w:p>
        </w:tc>
      </w:tr>
      <w:tr w:rsidR="00D12AEE" w:rsidRPr="00D12AEE" w:rsidTr="00D12AEE">
        <w:trPr>
          <w:trHeight w:val="945"/>
        </w:trPr>
        <w:tc>
          <w:tcPr>
            <w:tcW w:w="2320" w:type="dxa"/>
            <w:noWrap/>
            <w:hideMark/>
          </w:tcPr>
          <w:p w:rsidR="00D12AEE" w:rsidRPr="00D12AEE" w:rsidRDefault="00D12AEE" w:rsidP="00D12AEE">
            <w:r w:rsidRPr="00D12AEE">
              <w:t>1 01 02030 01 0000 110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r w:rsidRPr="00D12AEE"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0" w:type="dxa"/>
            <w:noWrap/>
            <w:hideMark/>
          </w:tcPr>
          <w:p w:rsidR="00D12AEE" w:rsidRPr="00D12AEE" w:rsidRDefault="00D12AEE" w:rsidP="00D12AEE">
            <w:r w:rsidRPr="00D12AEE">
              <w:t>100,0</w:t>
            </w:r>
          </w:p>
        </w:tc>
      </w:tr>
      <w:tr w:rsidR="00D12AEE" w:rsidRPr="00D12AEE" w:rsidTr="00D12AEE">
        <w:trPr>
          <w:trHeight w:val="2205"/>
        </w:trPr>
        <w:tc>
          <w:tcPr>
            <w:tcW w:w="2320" w:type="dxa"/>
            <w:noWrap/>
            <w:hideMark/>
          </w:tcPr>
          <w:p w:rsidR="00D12AEE" w:rsidRPr="00D12AEE" w:rsidRDefault="00D12AEE" w:rsidP="00D12AEE">
            <w:r w:rsidRPr="00D12AEE">
              <w:t>1 01 02040 01 0000 110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r w:rsidRPr="00D12AEE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20" w:type="dxa"/>
            <w:noWrap/>
            <w:hideMark/>
          </w:tcPr>
          <w:p w:rsidR="00D12AEE" w:rsidRPr="00D12AEE" w:rsidRDefault="00D12AEE" w:rsidP="00D12AEE">
            <w:r w:rsidRPr="00D12AEE">
              <w:t>40,0</w:t>
            </w:r>
          </w:p>
        </w:tc>
      </w:tr>
      <w:tr w:rsidR="00D12AEE" w:rsidRPr="00D12AEE" w:rsidTr="00D12AEE">
        <w:trPr>
          <w:trHeight w:val="1125"/>
        </w:trPr>
        <w:tc>
          <w:tcPr>
            <w:tcW w:w="2320" w:type="dxa"/>
            <w:hideMark/>
          </w:tcPr>
          <w:p w:rsidR="00D12AEE" w:rsidRPr="00D12AEE" w:rsidRDefault="00D12AEE" w:rsidP="00D12AEE">
            <w:r w:rsidRPr="00D12AEE">
              <w:lastRenderedPageBreak/>
              <w:t>1 03 02000 01 0000 110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АКЦИЗЫ ПО ПОДАКЦИЗНЫМ ТОВАРА</w:t>
            </w:r>
            <w:proofErr w:type="gramStart"/>
            <w:r w:rsidRPr="00D12AEE">
              <w:rPr>
                <w:b/>
                <w:bCs/>
              </w:rPr>
              <w:t>М(</w:t>
            </w:r>
            <w:proofErr w:type="gramEnd"/>
            <w:r w:rsidRPr="00D12AEE">
              <w:rPr>
                <w:b/>
                <w:bCs/>
              </w:rPr>
              <w:t>ПРОДУКЦИИ)ПРОИЗВОДИМЫМ НА ТЕРРИТОРИИ РОССИЙСКОЙ ФЕДЕРАЦИИ</w:t>
            </w:r>
          </w:p>
        </w:tc>
        <w:tc>
          <w:tcPr>
            <w:tcW w:w="2120" w:type="dxa"/>
            <w:noWrap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3 141,1</w:t>
            </w:r>
          </w:p>
        </w:tc>
      </w:tr>
      <w:tr w:rsidR="00D12AEE" w:rsidRPr="00D12AEE" w:rsidTr="00D12AEE">
        <w:trPr>
          <w:trHeight w:val="1890"/>
        </w:trPr>
        <w:tc>
          <w:tcPr>
            <w:tcW w:w="2320" w:type="dxa"/>
            <w:hideMark/>
          </w:tcPr>
          <w:p w:rsidR="00D12AEE" w:rsidRPr="00D12AEE" w:rsidRDefault="00D12AEE" w:rsidP="00D12AEE">
            <w:r w:rsidRPr="00D12AEE">
              <w:t>1 03 02230 01 0000 110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r w:rsidRPr="00D12AEE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0" w:type="dxa"/>
            <w:noWrap/>
            <w:hideMark/>
          </w:tcPr>
          <w:p w:rsidR="00D12AEE" w:rsidRPr="00D12AEE" w:rsidRDefault="00D12AEE" w:rsidP="00D12AEE">
            <w:r w:rsidRPr="00D12AEE">
              <w:t>1 300,0</w:t>
            </w:r>
          </w:p>
        </w:tc>
      </w:tr>
      <w:tr w:rsidR="00D12AEE" w:rsidRPr="00D12AEE" w:rsidTr="00D12AEE">
        <w:trPr>
          <w:trHeight w:val="2205"/>
        </w:trPr>
        <w:tc>
          <w:tcPr>
            <w:tcW w:w="2320" w:type="dxa"/>
            <w:hideMark/>
          </w:tcPr>
          <w:p w:rsidR="00D12AEE" w:rsidRPr="00D12AEE" w:rsidRDefault="00D12AEE" w:rsidP="00D12AEE">
            <w:r w:rsidRPr="00D12AEE">
              <w:t>1 03 02240 01 0000 110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r w:rsidRPr="00D12AEE">
              <w:t xml:space="preserve">Доходы от уплаты акцизов на моторные масла для </w:t>
            </w:r>
            <w:proofErr w:type="spellStart"/>
            <w:r w:rsidRPr="00D12AEE">
              <w:t>дизельныз</w:t>
            </w:r>
            <w:proofErr w:type="spellEnd"/>
            <w:r w:rsidRPr="00D12AEE">
              <w:t xml:space="preserve">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0" w:type="dxa"/>
            <w:noWrap/>
            <w:hideMark/>
          </w:tcPr>
          <w:p w:rsidR="00D12AEE" w:rsidRPr="00D12AEE" w:rsidRDefault="00D12AEE" w:rsidP="00D12AEE">
            <w:r w:rsidRPr="00D12AEE">
              <w:t>30,0</w:t>
            </w:r>
          </w:p>
        </w:tc>
      </w:tr>
      <w:tr w:rsidR="00D12AEE" w:rsidRPr="00D12AEE" w:rsidTr="00D12AEE">
        <w:trPr>
          <w:trHeight w:val="1890"/>
        </w:trPr>
        <w:tc>
          <w:tcPr>
            <w:tcW w:w="2320" w:type="dxa"/>
            <w:hideMark/>
          </w:tcPr>
          <w:p w:rsidR="00D12AEE" w:rsidRPr="00D12AEE" w:rsidRDefault="00D12AEE" w:rsidP="00D12AEE">
            <w:r w:rsidRPr="00D12AEE">
              <w:t>1 03 02250 01 0000 110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r w:rsidRPr="00D12AEE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0" w:type="dxa"/>
            <w:noWrap/>
            <w:hideMark/>
          </w:tcPr>
          <w:p w:rsidR="00D12AEE" w:rsidRPr="00D12AEE" w:rsidRDefault="00D12AEE" w:rsidP="00D12AEE">
            <w:r w:rsidRPr="00D12AEE">
              <w:t>1 811,1</w:t>
            </w:r>
          </w:p>
        </w:tc>
      </w:tr>
      <w:tr w:rsidR="00D12AEE" w:rsidRPr="00D12AEE" w:rsidTr="00D12AEE">
        <w:trPr>
          <w:trHeight w:val="690"/>
        </w:trPr>
        <w:tc>
          <w:tcPr>
            <w:tcW w:w="2320" w:type="dxa"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1 05 03000 01 0000 110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ЕДИНЫЙ  СЕЛЬСКОХОЗЯЙСТВЕННЫЙ  НАЛОГ**</w:t>
            </w:r>
          </w:p>
        </w:tc>
        <w:tc>
          <w:tcPr>
            <w:tcW w:w="2120" w:type="dxa"/>
            <w:noWrap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850,0</w:t>
            </w:r>
          </w:p>
        </w:tc>
      </w:tr>
      <w:tr w:rsidR="00D12AEE" w:rsidRPr="00D12AEE" w:rsidTr="00D12AEE">
        <w:trPr>
          <w:trHeight w:val="750"/>
        </w:trPr>
        <w:tc>
          <w:tcPr>
            <w:tcW w:w="2320" w:type="dxa"/>
            <w:hideMark/>
          </w:tcPr>
          <w:p w:rsidR="00D12AEE" w:rsidRPr="00D12AEE" w:rsidRDefault="00D12AEE" w:rsidP="00D12AEE">
            <w:r w:rsidRPr="00D12AEE">
              <w:t>1 05 03010 01 0000 110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r w:rsidRPr="00D12AEE">
              <w:t>Единый сельскохозяйственный налог**</w:t>
            </w:r>
          </w:p>
        </w:tc>
        <w:tc>
          <w:tcPr>
            <w:tcW w:w="2120" w:type="dxa"/>
            <w:hideMark/>
          </w:tcPr>
          <w:p w:rsidR="00D12AEE" w:rsidRPr="00D12AEE" w:rsidRDefault="00D12AEE" w:rsidP="00D12AEE">
            <w:r w:rsidRPr="00D12AEE">
              <w:t>850,0</w:t>
            </w:r>
          </w:p>
        </w:tc>
      </w:tr>
      <w:tr w:rsidR="00D12AEE" w:rsidRPr="00D12AEE" w:rsidTr="00D12AEE">
        <w:trPr>
          <w:trHeight w:val="480"/>
        </w:trPr>
        <w:tc>
          <w:tcPr>
            <w:tcW w:w="2320" w:type="dxa"/>
            <w:noWrap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 xml:space="preserve">1 06 01000 00 0000 110 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НАЛОГ НА ИМУЩЕСТВО ФИЗИЧЕСКИХ ЛИЦ</w:t>
            </w:r>
          </w:p>
        </w:tc>
        <w:tc>
          <w:tcPr>
            <w:tcW w:w="2120" w:type="dxa"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1 200,0</w:t>
            </w:r>
          </w:p>
        </w:tc>
      </w:tr>
      <w:tr w:rsidR="00D12AEE" w:rsidRPr="00D12AEE" w:rsidTr="00D12AEE">
        <w:trPr>
          <w:trHeight w:val="1335"/>
        </w:trPr>
        <w:tc>
          <w:tcPr>
            <w:tcW w:w="2320" w:type="dxa"/>
            <w:noWrap/>
            <w:hideMark/>
          </w:tcPr>
          <w:p w:rsidR="00D12AEE" w:rsidRPr="00D12AEE" w:rsidRDefault="00D12AEE" w:rsidP="00D12AEE">
            <w:r w:rsidRPr="00D12AEE">
              <w:t xml:space="preserve">1 06 01030 10 0000 110 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r w:rsidRPr="00D12AEE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120" w:type="dxa"/>
            <w:noWrap/>
            <w:hideMark/>
          </w:tcPr>
          <w:p w:rsidR="00D12AEE" w:rsidRPr="00D12AEE" w:rsidRDefault="00D12AEE" w:rsidP="00D12AEE">
            <w:r w:rsidRPr="00D12AEE">
              <w:t>1 200,0</w:t>
            </w:r>
          </w:p>
        </w:tc>
      </w:tr>
      <w:tr w:rsidR="00D12AEE" w:rsidRPr="00D12AEE" w:rsidTr="00D12AEE">
        <w:trPr>
          <w:trHeight w:val="390"/>
        </w:trPr>
        <w:tc>
          <w:tcPr>
            <w:tcW w:w="2320" w:type="dxa"/>
            <w:noWrap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 xml:space="preserve">1 06 06000 00 0000 110 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Земельный налог</w:t>
            </w:r>
          </w:p>
        </w:tc>
        <w:tc>
          <w:tcPr>
            <w:tcW w:w="2120" w:type="dxa"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10 500,0</w:t>
            </w:r>
          </w:p>
        </w:tc>
      </w:tr>
      <w:tr w:rsidR="00D12AEE" w:rsidRPr="00D12AEE" w:rsidTr="00D12AEE">
        <w:trPr>
          <w:trHeight w:val="930"/>
        </w:trPr>
        <w:tc>
          <w:tcPr>
            <w:tcW w:w="2320" w:type="dxa"/>
            <w:noWrap/>
            <w:hideMark/>
          </w:tcPr>
          <w:p w:rsidR="00D12AEE" w:rsidRPr="00D12AEE" w:rsidRDefault="00D12AEE" w:rsidP="00D12AEE">
            <w:r w:rsidRPr="00D12AEE">
              <w:t>1 06 06033 10 0000 110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r w:rsidRPr="00D12AEE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20" w:type="dxa"/>
            <w:hideMark/>
          </w:tcPr>
          <w:p w:rsidR="00D12AEE" w:rsidRPr="00D12AEE" w:rsidRDefault="00D12AEE" w:rsidP="00D12AEE">
            <w:r w:rsidRPr="00D12AEE">
              <w:t>8 300,0</w:t>
            </w:r>
          </w:p>
        </w:tc>
      </w:tr>
      <w:tr w:rsidR="00D12AEE" w:rsidRPr="00D12AEE" w:rsidTr="00D12AEE">
        <w:trPr>
          <w:trHeight w:val="930"/>
        </w:trPr>
        <w:tc>
          <w:tcPr>
            <w:tcW w:w="2320" w:type="dxa"/>
            <w:noWrap/>
            <w:hideMark/>
          </w:tcPr>
          <w:p w:rsidR="00D12AEE" w:rsidRPr="00D12AEE" w:rsidRDefault="00D12AEE" w:rsidP="00D12AEE">
            <w:r w:rsidRPr="00D12AEE">
              <w:t xml:space="preserve">1 06 06043 10 0000 110 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r w:rsidRPr="00D12AEE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120" w:type="dxa"/>
            <w:noWrap/>
            <w:hideMark/>
          </w:tcPr>
          <w:p w:rsidR="00D12AEE" w:rsidRPr="00D12AEE" w:rsidRDefault="00D12AEE" w:rsidP="00D12AEE">
            <w:r w:rsidRPr="00D12AEE">
              <w:t>2 200,0</w:t>
            </w:r>
          </w:p>
        </w:tc>
      </w:tr>
      <w:tr w:rsidR="00D12AEE" w:rsidRPr="00D12AEE" w:rsidTr="00D12AEE">
        <w:trPr>
          <w:trHeight w:val="945"/>
        </w:trPr>
        <w:tc>
          <w:tcPr>
            <w:tcW w:w="2320" w:type="dxa"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1 11 00000 00 0000 000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0" w:type="dxa"/>
            <w:noWrap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29,1</w:t>
            </w:r>
          </w:p>
        </w:tc>
      </w:tr>
      <w:tr w:rsidR="00D12AEE" w:rsidRPr="00D12AEE" w:rsidTr="00D12AEE">
        <w:trPr>
          <w:trHeight w:val="1590"/>
        </w:trPr>
        <w:tc>
          <w:tcPr>
            <w:tcW w:w="2320" w:type="dxa"/>
            <w:hideMark/>
          </w:tcPr>
          <w:p w:rsidR="00D12AEE" w:rsidRPr="00D12AEE" w:rsidRDefault="00D12AEE" w:rsidP="00D12AEE">
            <w:r w:rsidRPr="00D12AEE">
              <w:lastRenderedPageBreak/>
              <w:t xml:space="preserve"> 1 11 05035 10 0000 120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r w:rsidRPr="00D12AEE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0" w:type="dxa"/>
            <w:noWrap/>
            <w:hideMark/>
          </w:tcPr>
          <w:p w:rsidR="00D12AEE" w:rsidRPr="00D12AEE" w:rsidRDefault="00D12AEE" w:rsidP="00D12AEE">
            <w:r w:rsidRPr="00D12AEE">
              <w:t>3,1</w:t>
            </w:r>
          </w:p>
        </w:tc>
      </w:tr>
      <w:tr w:rsidR="00D12AEE" w:rsidRPr="00D12AEE" w:rsidTr="00D12AEE">
        <w:trPr>
          <w:trHeight w:val="1260"/>
        </w:trPr>
        <w:tc>
          <w:tcPr>
            <w:tcW w:w="2320" w:type="dxa"/>
            <w:hideMark/>
          </w:tcPr>
          <w:p w:rsidR="00D12AEE" w:rsidRPr="00D12AEE" w:rsidRDefault="00D12AEE" w:rsidP="00D12AEE">
            <w:r w:rsidRPr="00D12AEE">
              <w:t>1 11 07015 10 0000 120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r w:rsidRPr="00D12AEE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2120" w:type="dxa"/>
            <w:noWrap/>
            <w:hideMark/>
          </w:tcPr>
          <w:p w:rsidR="00D12AEE" w:rsidRPr="00D12AEE" w:rsidRDefault="00D12AEE" w:rsidP="00D12AEE">
            <w:r w:rsidRPr="00D12AEE">
              <w:t>26,0</w:t>
            </w:r>
          </w:p>
        </w:tc>
      </w:tr>
      <w:tr w:rsidR="00D12AEE" w:rsidRPr="00D12AEE" w:rsidTr="00D12AEE">
        <w:trPr>
          <w:trHeight w:val="672"/>
        </w:trPr>
        <w:tc>
          <w:tcPr>
            <w:tcW w:w="2320" w:type="dxa"/>
            <w:hideMark/>
          </w:tcPr>
          <w:p w:rsidR="00D12AEE" w:rsidRPr="00D12AEE" w:rsidRDefault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1 16 00000 00 0000 000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2120" w:type="dxa"/>
            <w:noWrap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20,0</w:t>
            </w:r>
          </w:p>
        </w:tc>
      </w:tr>
      <w:tr w:rsidR="00D12AEE" w:rsidRPr="00D12AEE" w:rsidTr="00D12AEE">
        <w:trPr>
          <w:trHeight w:val="1275"/>
        </w:trPr>
        <w:tc>
          <w:tcPr>
            <w:tcW w:w="2320" w:type="dxa"/>
            <w:hideMark/>
          </w:tcPr>
          <w:p w:rsidR="00D12AEE" w:rsidRPr="00D12AEE" w:rsidRDefault="00D12AEE">
            <w:r w:rsidRPr="00D12AEE">
              <w:t>1 16 51040 02 0000 140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r w:rsidRPr="00D12AEE"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 поселений</w:t>
            </w:r>
          </w:p>
        </w:tc>
        <w:tc>
          <w:tcPr>
            <w:tcW w:w="2120" w:type="dxa"/>
            <w:noWrap/>
            <w:hideMark/>
          </w:tcPr>
          <w:p w:rsidR="00D12AEE" w:rsidRPr="00D12AEE" w:rsidRDefault="00D12AEE" w:rsidP="00D12AEE">
            <w:r w:rsidRPr="00D12AEE">
              <w:t>20,0</w:t>
            </w:r>
          </w:p>
        </w:tc>
      </w:tr>
      <w:tr w:rsidR="00D12AEE" w:rsidRPr="00D12AEE" w:rsidTr="00D12AEE">
        <w:trPr>
          <w:trHeight w:val="375"/>
        </w:trPr>
        <w:tc>
          <w:tcPr>
            <w:tcW w:w="2320" w:type="dxa"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2 00 00000 00 0000 000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2120" w:type="dxa"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3 306,3</w:t>
            </w:r>
          </w:p>
        </w:tc>
      </w:tr>
      <w:tr w:rsidR="00D12AEE" w:rsidRPr="00D12AEE" w:rsidTr="00D12AEE">
        <w:trPr>
          <w:trHeight w:val="945"/>
        </w:trPr>
        <w:tc>
          <w:tcPr>
            <w:tcW w:w="2320" w:type="dxa"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2 02 00000 00 0000 000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0" w:type="dxa"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3 306,3</w:t>
            </w:r>
          </w:p>
        </w:tc>
      </w:tr>
      <w:tr w:rsidR="00D12AEE" w:rsidRPr="00D12AEE" w:rsidTr="00D12AEE">
        <w:trPr>
          <w:trHeight w:val="1005"/>
        </w:trPr>
        <w:tc>
          <w:tcPr>
            <w:tcW w:w="2320" w:type="dxa"/>
            <w:hideMark/>
          </w:tcPr>
          <w:p w:rsidR="00D12AEE" w:rsidRPr="00D12AEE" w:rsidRDefault="00D12AEE" w:rsidP="00D12AEE">
            <w:r w:rsidRPr="00D12AEE">
              <w:t>2 02 03015 10 0000 151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r w:rsidRPr="00D12AEE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0" w:type="dxa"/>
            <w:hideMark/>
          </w:tcPr>
          <w:p w:rsidR="00D12AEE" w:rsidRPr="00D12AEE" w:rsidRDefault="00D12AEE" w:rsidP="00D12AEE">
            <w:r w:rsidRPr="00D12AEE">
              <w:t>190,4</w:t>
            </w:r>
          </w:p>
        </w:tc>
      </w:tr>
      <w:tr w:rsidR="00D12AEE" w:rsidRPr="00D12AEE" w:rsidTr="00D12AEE">
        <w:trPr>
          <w:trHeight w:val="990"/>
        </w:trPr>
        <w:tc>
          <w:tcPr>
            <w:tcW w:w="2320" w:type="dxa"/>
            <w:hideMark/>
          </w:tcPr>
          <w:p w:rsidR="00D12AEE" w:rsidRPr="00D12AEE" w:rsidRDefault="00D12AEE" w:rsidP="00D12AEE">
            <w:r w:rsidRPr="00D12AEE">
              <w:t>2 02 03024 10 0000 151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r w:rsidRPr="00D12AE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120" w:type="dxa"/>
            <w:hideMark/>
          </w:tcPr>
          <w:p w:rsidR="00D12AEE" w:rsidRPr="00D12AEE" w:rsidRDefault="00D12AEE" w:rsidP="00D12AEE">
            <w:r w:rsidRPr="00D12AEE">
              <w:t>3,8</w:t>
            </w:r>
          </w:p>
        </w:tc>
      </w:tr>
      <w:tr w:rsidR="00D12AEE" w:rsidRPr="00D12AEE" w:rsidTr="00D12AEE">
        <w:trPr>
          <w:trHeight w:val="990"/>
        </w:trPr>
        <w:tc>
          <w:tcPr>
            <w:tcW w:w="2320" w:type="dxa"/>
            <w:hideMark/>
          </w:tcPr>
          <w:p w:rsidR="00D12AEE" w:rsidRPr="00D12AEE" w:rsidRDefault="00D12AEE" w:rsidP="00D12AEE">
            <w:r w:rsidRPr="00D12AEE">
              <w:t xml:space="preserve"> 2 02 02999 10 0000 151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r w:rsidRPr="00D12AEE">
              <w:t>Прочие субсидии бюджетам сельских поселений</w:t>
            </w:r>
          </w:p>
        </w:tc>
        <w:tc>
          <w:tcPr>
            <w:tcW w:w="2120" w:type="dxa"/>
            <w:hideMark/>
          </w:tcPr>
          <w:p w:rsidR="00D12AEE" w:rsidRPr="00D12AEE" w:rsidRDefault="00D12AEE" w:rsidP="00D12AEE">
            <w:r w:rsidRPr="00D12AEE">
              <w:t>3 112,10</w:t>
            </w:r>
          </w:p>
        </w:tc>
      </w:tr>
      <w:tr w:rsidR="00D12AEE" w:rsidRPr="00D12AEE" w:rsidTr="00D12AEE">
        <w:trPr>
          <w:trHeight w:val="375"/>
        </w:trPr>
        <w:tc>
          <w:tcPr>
            <w:tcW w:w="2320" w:type="dxa"/>
            <w:hideMark/>
          </w:tcPr>
          <w:p w:rsidR="00D12AEE" w:rsidRPr="00D12AEE" w:rsidRDefault="00D12AEE" w:rsidP="00D12AEE">
            <w:r w:rsidRPr="00D12AEE">
              <w:t> </w:t>
            </w:r>
          </w:p>
        </w:tc>
        <w:tc>
          <w:tcPr>
            <w:tcW w:w="6140" w:type="dxa"/>
            <w:hideMark/>
          </w:tcPr>
          <w:p w:rsidR="00D12AEE" w:rsidRPr="00D12AEE" w:rsidRDefault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ВСЕГО ДОХОДОВ</w:t>
            </w:r>
          </w:p>
        </w:tc>
        <w:tc>
          <w:tcPr>
            <w:tcW w:w="2120" w:type="dxa"/>
            <w:noWrap/>
            <w:hideMark/>
          </w:tcPr>
          <w:p w:rsidR="00D12AEE" w:rsidRPr="00D12AEE" w:rsidRDefault="00D12AEE" w:rsidP="00D12AEE">
            <w:pPr>
              <w:rPr>
                <w:b/>
                <w:bCs/>
              </w:rPr>
            </w:pPr>
            <w:r w:rsidRPr="00D12AEE">
              <w:rPr>
                <w:b/>
                <w:bCs/>
              </w:rPr>
              <w:t>33 596,5</w:t>
            </w:r>
          </w:p>
        </w:tc>
      </w:tr>
      <w:tr w:rsidR="00D12AEE" w:rsidRPr="00D12AEE" w:rsidTr="00D12AEE">
        <w:trPr>
          <w:trHeight w:val="1650"/>
        </w:trPr>
        <w:tc>
          <w:tcPr>
            <w:tcW w:w="10580" w:type="dxa"/>
            <w:gridSpan w:val="3"/>
            <w:hideMark/>
          </w:tcPr>
          <w:p w:rsidR="00D12AEE" w:rsidRPr="00D12AEE" w:rsidRDefault="00D12AEE">
            <w:r w:rsidRPr="00D12AEE">
              <w:t>** По видам и подвидам доходов, входящих в соответствующий группаровочный код бюджетной классификации, зачисляемый в бюджет поселения в соответствии с законодательством Российской Федерации</w:t>
            </w:r>
          </w:p>
        </w:tc>
      </w:tr>
      <w:tr w:rsidR="00D12AEE" w:rsidRPr="00D12AEE" w:rsidTr="00D12AEE">
        <w:trPr>
          <w:trHeight w:val="375"/>
        </w:trPr>
        <w:tc>
          <w:tcPr>
            <w:tcW w:w="8460" w:type="dxa"/>
            <w:gridSpan w:val="2"/>
            <w:noWrap/>
            <w:hideMark/>
          </w:tcPr>
          <w:p w:rsidR="00D12AEE" w:rsidRPr="00D12AEE" w:rsidRDefault="00D12AEE">
            <w:r w:rsidRPr="00D12AEE">
              <w:t xml:space="preserve">Начальник финансового отдела                                                              </w:t>
            </w:r>
          </w:p>
        </w:tc>
        <w:tc>
          <w:tcPr>
            <w:tcW w:w="2120" w:type="dxa"/>
            <w:noWrap/>
            <w:hideMark/>
          </w:tcPr>
          <w:p w:rsidR="00D12AEE" w:rsidRPr="00D12AEE" w:rsidRDefault="00D12AEE" w:rsidP="00D12AEE">
            <w:proofErr w:type="spellStart"/>
            <w:r w:rsidRPr="00D12AEE">
              <w:t>С.Н.Кихаева</w:t>
            </w:r>
            <w:proofErr w:type="spellEnd"/>
          </w:p>
        </w:tc>
      </w:tr>
    </w:tbl>
    <w:p w:rsidR="007B06A5" w:rsidRDefault="007B06A5">
      <w:bookmarkStart w:id="1" w:name="_GoBack"/>
      <w:bookmarkEnd w:id="1"/>
    </w:p>
    <w:sectPr w:rsidR="007B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AEE"/>
    <w:rsid w:val="007B06A5"/>
    <w:rsid w:val="007C7BDD"/>
    <w:rsid w:val="00D1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2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2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767</Words>
  <Characters>4376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2016-12-23T11:43:00Z</dcterms:created>
  <dcterms:modified xsi:type="dcterms:W3CDTF">2016-12-23T11:45:00Z</dcterms:modified>
</cp:coreProperties>
</file>